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</w:rPr>
      </w:pPr>
      <w:r>
        <w:rPr>
          <w:rStyle w:val="5"/>
          <w:rFonts w:hint="default" w:ascii="Noto Sans TC" w:hAnsi="Noto Sans TC" w:eastAsia="Noto Sans TC" w:cs="Noto Sans TC"/>
          <w:i w:val="0"/>
          <w:caps w:val="0"/>
          <w:color w:val="FF8000"/>
          <w:spacing w:val="15"/>
          <w:sz w:val="30"/>
          <w:szCs w:val="30"/>
          <w:shd w:val="clear" w:fill="FAFAFA"/>
        </w:rPr>
        <w:t>透中晝(thàu-tiong-tàu；套ㄉㄩㄥ導）：12點左右。</w:t>
      </w:r>
    </w:p>
    <w:p>
      <w:pPr>
        <w:pStyle w:val="2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</w:rPr>
      </w:pPr>
      <w:r>
        <w:rPr>
          <w:rStyle w:val="5"/>
          <w:rFonts w:hint="default" w:ascii="Noto Sans TC" w:hAnsi="Noto Sans TC" w:eastAsia="Noto Sans TC" w:cs="Noto Sans TC"/>
          <w:i w:val="0"/>
          <w:caps w:val="0"/>
          <w:color w:val="0074AD"/>
          <w:spacing w:val="15"/>
          <w:sz w:val="30"/>
          <w:szCs w:val="30"/>
          <w:shd w:val="clear" w:fill="FAFAFA"/>
        </w:rPr>
        <w:t>中晝(tiong-tàu；ㄉㄩㄥ導)：11點－下午1點。（中午）</w:t>
      </w:r>
    </w:p>
    <w:p>
      <w:pPr>
        <w:pStyle w:val="2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</w:rPr>
      </w:pPr>
      <w:r>
        <w:rPr>
          <w:rFonts w:hint="default" w:ascii="Noto Sans TC" w:hAnsi="Noto Sans TC" w:eastAsia="Noto Sans TC" w:cs="Noto Sans TC"/>
          <w:i w:val="0"/>
          <w:caps w:val="0"/>
          <w:color w:val="FF0000"/>
          <w:spacing w:val="15"/>
          <w:sz w:val="30"/>
          <w:szCs w:val="30"/>
          <w:shd w:val="clear" w:fill="FAFAFA"/>
        </w:rPr>
        <w:t>過晝</w:t>
      </w:r>
      <w:r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  <w:shd w:val="clear" w:fill="FAFAFA"/>
        </w:rPr>
        <w:t>(kuè-tàu；貴導)：下午1點後。</w:t>
      </w:r>
    </w:p>
    <w:p>
      <w:pPr>
        <w:pStyle w:val="2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</w:rPr>
      </w:pPr>
      <w:r>
        <w:rPr>
          <w:rStyle w:val="5"/>
          <w:rFonts w:hint="default" w:ascii="Noto Sans TC" w:hAnsi="Noto Sans TC" w:eastAsia="Noto Sans TC" w:cs="Noto Sans TC"/>
          <w:i w:val="0"/>
          <w:caps w:val="0"/>
          <w:color w:val="FF0000"/>
          <w:spacing w:val="15"/>
          <w:sz w:val="30"/>
          <w:szCs w:val="30"/>
          <w:shd w:val="clear" w:fill="FAFAFA"/>
        </w:rPr>
        <w:t>下晝</w:t>
      </w:r>
      <w:r>
        <w:rPr>
          <w:rStyle w:val="5"/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  <w:shd w:val="clear" w:fill="FAFAFA"/>
        </w:rPr>
        <w:t>(e7-tàu；ㄟ導)：下午1點到3點。</w:t>
      </w:r>
    </w:p>
    <w:p>
      <w:pPr>
        <w:pStyle w:val="2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</w:rPr>
      </w:pPr>
      <w:r>
        <w:rPr>
          <w:rStyle w:val="5"/>
          <w:rFonts w:hint="default" w:ascii="Noto Sans TC" w:hAnsi="Noto Sans TC" w:eastAsia="Noto Sans TC" w:cs="Noto Sans TC"/>
          <w:i w:val="0"/>
          <w:caps w:val="0"/>
          <w:color w:val="FF0000"/>
          <w:spacing w:val="15"/>
          <w:sz w:val="30"/>
          <w:szCs w:val="30"/>
          <w:shd w:val="clear" w:fill="FAFAFA"/>
        </w:rPr>
        <w:t>歸下晡</w:t>
      </w:r>
      <w:r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  <w:shd w:val="clear" w:fill="FAFAFA"/>
        </w:rPr>
        <w:t>(kui e7-poo；歸ㄟ波)：整個下午(約下午3點到晚上7點)</w:t>
      </w:r>
    </w:p>
    <w:p>
      <w:pPr>
        <w:pStyle w:val="2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</w:rPr>
      </w:pPr>
      <w:r>
        <w:rPr>
          <w:rStyle w:val="5"/>
          <w:rFonts w:hint="default" w:ascii="Noto Sans TC" w:hAnsi="Noto Sans TC" w:eastAsia="Noto Sans TC" w:cs="Noto Sans TC"/>
          <w:i w:val="0"/>
          <w:caps w:val="0"/>
          <w:color w:val="FF0000"/>
          <w:spacing w:val="15"/>
          <w:sz w:val="30"/>
          <w:szCs w:val="30"/>
          <w:shd w:val="clear" w:fill="FAFAFA"/>
        </w:rPr>
        <w:t>頂半晡</w:t>
      </w:r>
      <w:r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  <w:shd w:val="clear" w:fill="FAFAFA"/>
        </w:rPr>
        <w:t>(tíng-puànn-poo；丁ㄅㄨㄚˋ波)：上半個下午（約下午3點到5點）</w:t>
      </w:r>
    </w:p>
    <w:p>
      <w:pPr>
        <w:pStyle w:val="2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</w:rPr>
      </w:pPr>
      <w:r>
        <w:rPr>
          <w:rStyle w:val="5"/>
          <w:rFonts w:hint="default" w:ascii="Noto Sans TC" w:hAnsi="Noto Sans TC" w:eastAsia="Noto Sans TC" w:cs="Noto Sans TC"/>
          <w:i w:val="0"/>
          <w:caps w:val="0"/>
          <w:color w:val="FF0000"/>
          <w:spacing w:val="15"/>
          <w:sz w:val="30"/>
          <w:szCs w:val="30"/>
          <w:shd w:val="clear" w:fill="FAFAFA"/>
        </w:rPr>
        <w:t>下半晡</w:t>
      </w:r>
      <w:r>
        <w:rPr>
          <w:rFonts w:hint="default" w:ascii="Noto Sans TC" w:hAnsi="Noto Sans TC" w:eastAsia="Noto Sans TC" w:cs="Noto Sans TC"/>
          <w:i w:val="0"/>
          <w:caps w:val="0"/>
          <w:color w:val="000000"/>
          <w:spacing w:val="15"/>
          <w:sz w:val="30"/>
          <w:szCs w:val="30"/>
          <w:shd w:val="clear" w:fill="FAFAFA"/>
        </w:rPr>
        <w:t>(e7-puànn-poo；ㄟㄅㄨㄚˋ波)：下半個下午（約下午5點到晚上7點，近黃昏）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T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14C68"/>
    <w:rsid w:val="04114C68"/>
    <w:rsid w:val="3925087A"/>
    <w:rsid w:val="591C29A4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lang w:val="en-US" w:eastAsia="zh-CN" w:bidi="ar"/>
    </w:r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2020-07-22T01:35:00Z</dcterms:created>
  <dc:creator>User</dc:creator>
  <cp:lastModifiedBy>User</cp:lastModifiedBy>
  <dcterms:modified xsi:type="dcterms:W3CDTF">2020-08-27T08:31:13Z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